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40622D" w14:textId="77777777" w:rsidR="003D21F8" w:rsidRPr="003D21F8" w:rsidRDefault="003D21F8" w:rsidP="003D21F8">
      <w:pPr>
        <w:ind w:hanging="2"/>
        <w:rPr>
          <w:rFonts w:ascii="Arial" w:eastAsia="Arial" w:hAnsi="Arial" w:cs="Arial"/>
          <w:b/>
          <w:sz w:val="22"/>
          <w:szCs w:val="22"/>
        </w:rPr>
      </w:pPr>
      <w:r w:rsidRPr="003D21F8">
        <w:rPr>
          <w:rFonts w:ascii="Arial" w:eastAsia="Arial" w:hAnsi="Arial" w:cs="Arial"/>
          <w:b/>
          <w:sz w:val="22"/>
          <w:szCs w:val="22"/>
          <w:lang w:val="pt-PT"/>
        </w:rPr>
        <w:t>CONCORRÊNCIA ELETRÔNICA Nº</w:t>
      </w:r>
      <w:r w:rsidRPr="003D21F8">
        <w:rPr>
          <w:rFonts w:ascii="Arial" w:eastAsia="Arial" w:hAnsi="Arial" w:cs="Arial"/>
          <w:b/>
          <w:sz w:val="22"/>
          <w:szCs w:val="22"/>
        </w:rPr>
        <w:t xml:space="preserve"> 90.009/2025</w:t>
      </w:r>
    </w:p>
    <w:p w14:paraId="21033303" w14:textId="77777777" w:rsidR="003D21F8" w:rsidRPr="003D21F8" w:rsidRDefault="003D21F8" w:rsidP="003D21F8">
      <w:pPr>
        <w:ind w:hanging="2"/>
        <w:rPr>
          <w:rFonts w:ascii="Arial" w:eastAsia="Arial" w:hAnsi="Arial" w:cs="Arial"/>
          <w:b/>
          <w:sz w:val="22"/>
          <w:szCs w:val="22"/>
        </w:rPr>
      </w:pPr>
      <w:r w:rsidRPr="003D21F8">
        <w:rPr>
          <w:rFonts w:ascii="Arial" w:eastAsia="Arial" w:hAnsi="Arial" w:cs="Arial"/>
          <w:b/>
          <w:sz w:val="22"/>
          <w:szCs w:val="22"/>
          <w:lang w:val="pt-PT"/>
        </w:rPr>
        <w:t xml:space="preserve">PROCESSO ADMINISTRATIVO Nº </w:t>
      </w:r>
      <w:r w:rsidRPr="003D21F8">
        <w:rPr>
          <w:rFonts w:ascii="Arial" w:eastAsia="Arial" w:hAnsi="Arial" w:cs="Arial"/>
          <w:b/>
          <w:sz w:val="22"/>
          <w:szCs w:val="22"/>
        </w:rPr>
        <w:t>26.620/2025</w:t>
      </w:r>
    </w:p>
    <w:p w14:paraId="12C8CBB1" w14:textId="77777777" w:rsidR="003D21F8" w:rsidRPr="003D21F8" w:rsidRDefault="003D21F8" w:rsidP="003D21F8">
      <w:pPr>
        <w:ind w:hanging="2"/>
        <w:jc w:val="both"/>
        <w:rPr>
          <w:rFonts w:ascii="Arial" w:eastAsia="Arial" w:hAnsi="Arial" w:cs="Arial"/>
          <w:b/>
          <w:sz w:val="22"/>
          <w:szCs w:val="22"/>
        </w:rPr>
      </w:pPr>
      <w:r w:rsidRPr="003D21F8">
        <w:rPr>
          <w:rFonts w:ascii="Arial" w:eastAsia="Arial" w:hAnsi="Arial" w:cs="Arial"/>
          <w:b/>
          <w:sz w:val="22"/>
          <w:szCs w:val="22"/>
          <w:lang w:val="pt-PT"/>
        </w:rPr>
        <w:t>OBJETO: CONTRATAÇÃO DE EMPRESA ESPECIALIZADA PARA A ELABORAÇÃO DE PROJETO DE DRENAGEM PLUVIAL E MITIGAÇÃO DE RISCO DAS ENCOSTAS VULNERÁVEIS DA MICROBACIA DO LOCAL DENOMINADO “HORTO DO VINO”</w:t>
      </w:r>
    </w:p>
    <w:p w14:paraId="5BCB7E8B" w14:textId="77777777" w:rsidR="002B62EB" w:rsidRDefault="002B62EB">
      <w:pPr>
        <w:ind w:hanging="2"/>
        <w:jc w:val="center"/>
        <w:rPr>
          <w:rFonts w:ascii="Arial" w:eastAsia="Arial" w:hAnsi="Arial" w:cs="Arial"/>
          <w:sz w:val="22"/>
          <w:szCs w:val="22"/>
        </w:rPr>
      </w:pPr>
    </w:p>
    <w:p w14:paraId="28C29096" w14:textId="77777777" w:rsidR="002B62EB" w:rsidRDefault="00000000">
      <w:pPr>
        <w:ind w:hanging="2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MODELO DE PROPOSTA DE PREÇOS</w:t>
      </w:r>
    </w:p>
    <w:p w14:paraId="4B318828" w14:textId="77777777" w:rsidR="002B62EB" w:rsidRDefault="00000000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0"/>
          <w:tab w:val="left" w:pos="0"/>
        </w:tabs>
        <w:spacing w:line="240" w:lineRule="auto"/>
        <w:ind w:hanging="2"/>
        <w:jc w:val="center"/>
        <w:rPr>
          <w:rFonts w:ascii="Arial" w:eastAsia="Arial" w:hAnsi="Arial" w:cs="Arial"/>
          <w:color w:val="FF0000"/>
          <w:sz w:val="22"/>
          <w:szCs w:val="22"/>
          <w:highlight w:val="yellow"/>
        </w:rPr>
      </w:pPr>
      <w:r>
        <w:rPr>
          <w:rFonts w:ascii="Arial" w:eastAsia="Arial" w:hAnsi="Arial" w:cs="Arial"/>
          <w:b/>
          <w:color w:val="FF0000"/>
          <w:sz w:val="22"/>
          <w:szCs w:val="22"/>
          <w:highlight w:val="yellow"/>
        </w:rPr>
        <w:t>(papel timbrado da licitante)</w:t>
      </w:r>
    </w:p>
    <w:p w14:paraId="4641532D" w14:textId="77777777" w:rsidR="002B62EB" w:rsidRDefault="002B62EB">
      <w:pPr>
        <w:ind w:hanging="2"/>
        <w:jc w:val="center"/>
        <w:rPr>
          <w:rFonts w:ascii="Arial" w:eastAsia="Arial" w:hAnsi="Arial" w:cs="Arial"/>
          <w:sz w:val="22"/>
          <w:szCs w:val="22"/>
        </w:rPr>
      </w:pPr>
    </w:p>
    <w:p w14:paraId="5320CDB9" w14:textId="77777777" w:rsidR="002B62EB" w:rsidRDefault="00000000">
      <w:pPr>
        <w:tabs>
          <w:tab w:val="left" w:pos="1701"/>
          <w:tab w:val="left" w:pos="1843"/>
        </w:tabs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A Comissão de Contratação</w:t>
      </w:r>
    </w:p>
    <w:p w14:paraId="2C810D06" w14:textId="77777777" w:rsidR="002B62EB" w:rsidRDefault="00000000">
      <w:pPr>
        <w:tabs>
          <w:tab w:val="left" w:pos="1701"/>
          <w:tab w:val="left" w:pos="1843"/>
        </w:tabs>
        <w:ind w:hanging="2"/>
        <w:rPr>
          <w:rFonts w:ascii="Arial" w:eastAsia="Arial" w:hAnsi="Arial" w:cs="Arial"/>
          <w:color w:val="FF0000"/>
          <w:sz w:val="22"/>
          <w:szCs w:val="22"/>
        </w:rPr>
      </w:pPr>
      <w:bookmarkStart w:id="0" w:name="_heading=h.gjdgxs" w:colFirst="0" w:colLast="0"/>
      <w:bookmarkEnd w:id="0"/>
      <w:r>
        <w:rPr>
          <w:rFonts w:ascii="Arial" w:eastAsia="Arial" w:hAnsi="Arial" w:cs="Arial"/>
          <w:b/>
          <w:sz w:val="22"/>
          <w:szCs w:val="22"/>
        </w:rPr>
        <w:t>Município de Nova Friburgo - Rio de Janeiro</w:t>
      </w:r>
    </w:p>
    <w:p w14:paraId="6DDD5859" w14:textId="77777777" w:rsidR="002B62EB" w:rsidRDefault="002B62EB">
      <w:pPr>
        <w:ind w:hanging="2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"/>
        <w:tblW w:w="10182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1290"/>
        <w:gridCol w:w="1721"/>
        <w:gridCol w:w="2279"/>
        <w:gridCol w:w="1466"/>
        <w:gridCol w:w="65"/>
        <w:gridCol w:w="1304"/>
        <w:gridCol w:w="2057"/>
      </w:tblGrid>
      <w:tr w:rsidR="002B62EB" w14:paraId="5921E893" w14:textId="77777777">
        <w:trPr>
          <w:trHeight w:val="1714"/>
        </w:trPr>
        <w:tc>
          <w:tcPr>
            <w:tcW w:w="3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F933EDF" w14:textId="77777777" w:rsidR="002B62EB" w:rsidRDefault="00000000">
            <w:pPr>
              <w:ind w:left="0" w:hanging="3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hidden="0" allowOverlap="1" wp14:anchorId="7D4EE8A0" wp14:editId="573F421A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0</wp:posOffset>
                  </wp:positionV>
                  <wp:extent cx="635" cy="0"/>
                  <wp:effectExtent l="0" t="0" r="0" b="0"/>
                  <wp:wrapNone/>
                  <wp:docPr id="1027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5" cy="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14:paraId="2EDFEA9F" w14:textId="77777777" w:rsidR="002B62EB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Estado do Rio de Janeiro</w:t>
            </w:r>
          </w:p>
          <w:p w14:paraId="5F38A808" w14:textId="77777777" w:rsidR="002B62EB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Prefeitura Municipal de Nova Friburgo</w:t>
            </w:r>
          </w:p>
        </w:tc>
        <w:tc>
          <w:tcPr>
            <w:tcW w:w="2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B9325AE" w14:textId="77777777" w:rsidR="002B62EB" w:rsidRDefault="002B62EB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771957D4" w14:textId="77777777" w:rsidR="002B62EB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PROPOSTA DE PREÇOS</w:t>
            </w:r>
          </w:p>
          <w:p w14:paraId="224B5521" w14:textId="4268AC24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Concorrência Eletrônica nº </w:t>
            </w:r>
            <w:r w:rsidR="00030AF9"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90.009/2025</w:t>
            </w:r>
          </w:p>
        </w:tc>
        <w:tc>
          <w:tcPr>
            <w:tcW w:w="48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0DA93B" w14:textId="77777777" w:rsidR="002B62EB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Identificação da Empresa ou Carimbo Padronizado</w:t>
            </w:r>
          </w:p>
          <w:p w14:paraId="0A2218E6" w14:textId="77777777" w:rsidR="002B62EB" w:rsidRDefault="002B62EB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2B62EB" w14:paraId="23C437AD" w14:textId="77777777">
        <w:tc>
          <w:tcPr>
            <w:tcW w:w="3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4E43203" w14:textId="77777777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Nome do Órgão: </w:t>
            </w:r>
          </w:p>
          <w:p w14:paraId="415F5210" w14:textId="77777777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PREFEITURA MUNICIPAL DE NOVA FRIBURGO</w:t>
            </w:r>
          </w:p>
        </w:tc>
        <w:tc>
          <w:tcPr>
            <w:tcW w:w="2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0DC19C4" w14:textId="77777777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Endereço:</w:t>
            </w:r>
          </w:p>
          <w:p w14:paraId="16D5218A" w14:textId="77777777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AV. ALBERTO BRAUNE, 225 – CENTRO NOVA FRIBURGO/RJ</w:t>
            </w:r>
          </w:p>
        </w:tc>
        <w:tc>
          <w:tcPr>
            <w:tcW w:w="15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745A7E" w14:textId="77777777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Banco</w:t>
            </w:r>
          </w:p>
        </w:tc>
        <w:tc>
          <w:tcPr>
            <w:tcW w:w="1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FC04AF5" w14:textId="77777777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</w:t>
            </w:r>
            <w:proofErr w:type="gramStart"/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*)Agência</w:t>
            </w:r>
            <w:proofErr w:type="gramEnd"/>
          </w:p>
        </w:tc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087D86" w14:textId="77777777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Nº C/Corrente</w:t>
            </w:r>
          </w:p>
        </w:tc>
      </w:tr>
      <w:tr w:rsidR="002B62EB" w14:paraId="4FC1A2AA" w14:textId="77777777">
        <w:tc>
          <w:tcPr>
            <w:tcW w:w="529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998B1F4" w14:textId="77777777" w:rsidR="002B62EB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FF0000"/>
                <w:sz w:val="22"/>
                <w:szCs w:val="22"/>
                <w:highlight w:val="yellow"/>
              </w:rPr>
              <w:t>ATENÇÃO: Esta proposta deverá ter os campos identificados (*) preenchidos pela Empresa e encaminhados à COMISSÃO DE CONTRATAÇÃO, na forma e quando exigidos, acompanhados da Planilha Orçamentária, Cronograma Físico-Financeiro e demais anexos.</w:t>
            </w:r>
          </w:p>
        </w:tc>
        <w:tc>
          <w:tcPr>
            <w:tcW w:w="48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EFA9C5" w14:textId="77777777" w:rsidR="002B62EB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Declaramos inteira submissão aos termos desta Proposta e do Edital, e legislação em vigor.</w:t>
            </w:r>
          </w:p>
          <w:p w14:paraId="5250B305" w14:textId="77777777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        _______/_______/_______</w:t>
            </w:r>
          </w:p>
          <w:p w14:paraId="7CF0B974" w14:textId="77777777" w:rsidR="002B62EB" w:rsidRDefault="002B62EB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3A0793E6" w14:textId="77777777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                      Assinatura</w:t>
            </w:r>
          </w:p>
        </w:tc>
      </w:tr>
      <w:tr w:rsidR="002B62EB" w14:paraId="63988325" w14:textId="77777777">
        <w:trPr>
          <w:trHeight w:val="259"/>
        </w:trPr>
        <w:tc>
          <w:tcPr>
            <w:tcW w:w="12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CCCCCC"/>
            <w:vAlign w:val="center"/>
          </w:tcPr>
          <w:p w14:paraId="528A31DE" w14:textId="77777777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Item</w:t>
            </w:r>
          </w:p>
        </w:tc>
        <w:tc>
          <w:tcPr>
            <w:tcW w:w="54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  <w:vAlign w:val="center"/>
          </w:tcPr>
          <w:p w14:paraId="1AA7F0E3" w14:textId="77777777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Especificação</w:t>
            </w:r>
          </w:p>
        </w:tc>
        <w:tc>
          <w:tcPr>
            <w:tcW w:w="342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vAlign w:val="center"/>
          </w:tcPr>
          <w:p w14:paraId="37D0E2C5" w14:textId="77777777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Preço Global</w:t>
            </w:r>
          </w:p>
        </w:tc>
      </w:tr>
      <w:tr w:rsidR="002B62EB" w14:paraId="29911E04" w14:textId="77777777"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CEC0BA3" w14:textId="77777777" w:rsidR="002B62EB" w:rsidRDefault="00000000">
            <w:pPr>
              <w:ind w:hanging="2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01</w:t>
            </w:r>
          </w:p>
        </w:tc>
        <w:tc>
          <w:tcPr>
            <w:tcW w:w="54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6876D51" w14:textId="647DD02F" w:rsidR="002B62EB" w:rsidRDefault="00030AF9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030AF9">
              <w:rPr>
                <w:rFonts w:ascii="Arial" w:eastAsia="Arial" w:hAnsi="Arial" w:cs="Arial"/>
                <w:b/>
                <w:sz w:val="22"/>
                <w:szCs w:val="22"/>
              </w:rPr>
              <w:t>CONTRATAÇÃO</w:t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  <w:r w:rsidRPr="00030AF9">
              <w:rPr>
                <w:rFonts w:ascii="Arial" w:eastAsia="Arial" w:hAnsi="Arial" w:cs="Arial"/>
                <w:b/>
                <w:sz w:val="22"/>
                <w:szCs w:val="22"/>
              </w:rPr>
              <w:t>DE</w:t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  <w:r w:rsidRPr="00030AF9">
              <w:rPr>
                <w:rFonts w:ascii="Arial" w:eastAsia="Arial" w:hAnsi="Arial" w:cs="Arial"/>
                <w:b/>
                <w:sz w:val="22"/>
                <w:szCs w:val="22"/>
              </w:rPr>
              <w:t>EMPRESA ESPECIALIZADA PARA A ELABORAÇÃO DE PROJETO DE DRENAGEM PLUVIAL E MITIGAÇÃO</w:t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  <w:r w:rsidRPr="00030AF9">
              <w:rPr>
                <w:rFonts w:ascii="Arial" w:eastAsia="Arial" w:hAnsi="Arial" w:cs="Arial"/>
                <w:b/>
                <w:sz w:val="22"/>
                <w:szCs w:val="22"/>
              </w:rPr>
              <w:t>DE</w:t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  <w:r w:rsidRPr="00030AF9">
              <w:rPr>
                <w:rFonts w:ascii="Arial" w:eastAsia="Arial" w:hAnsi="Arial" w:cs="Arial"/>
                <w:b/>
                <w:sz w:val="22"/>
                <w:szCs w:val="22"/>
              </w:rPr>
              <w:t>RISCO</w:t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  <w:r w:rsidRPr="00030AF9">
              <w:rPr>
                <w:rFonts w:ascii="Arial" w:eastAsia="Arial" w:hAnsi="Arial" w:cs="Arial"/>
                <w:b/>
                <w:sz w:val="22"/>
                <w:szCs w:val="22"/>
              </w:rPr>
              <w:t>DAS</w:t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  <w:r w:rsidRPr="00030AF9">
              <w:rPr>
                <w:rFonts w:ascii="Arial" w:eastAsia="Arial" w:hAnsi="Arial" w:cs="Arial"/>
                <w:b/>
                <w:sz w:val="22"/>
                <w:szCs w:val="22"/>
              </w:rPr>
              <w:t>ENCOSTAS VULNERÁVEIS DA MICROBACIA DO LOCAL DENOMINADO “HORTO DO VINO”</w:t>
            </w:r>
          </w:p>
        </w:tc>
        <w:tc>
          <w:tcPr>
            <w:tcW w:w="342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799512" w14:textId="77777777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R$</w:t>
            </w:r>
          </w:p>
          <w:p w14:paraId="47588272" w14:textId="77777777" w:rsidR="002B62EB" w:rsidRDefault="002B62EB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2B62EB" w14:paraId="124DAE38" w14:textId="77777777">
        <w:trPr>
          <w:trHeight w:val="696"/>
        </w:trPr>
        <w:tc>
          <w:tcPr>
            <w:tcW w:w="1018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vAlign w:val="center"/>
          </w:tcPr>
          <w:p w14:paraId="3F3947AF" w14:textId="77777777" w:rsidR="002B62EB" w:rsidRDefault="002B62EB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137FE250" w14:textId="77777777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(*) Valor por extenso: </w:t>
            </w:r>
          </w:p>
          <w:p w14:paraId="2C19D375" w14:textId="77777777" w:rsidR="002B62EB" w:rsidRDefault="002B62EB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75D1F269" w14:textId="77777777" w:rsidR="002B62EB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Validade da proposta: 60 (sessenta) dias</w:t>
            </w:r>
          </w:p>
        </w:tc>
      </w:tr>
    </w:tbl>
    <w:p w14:paraId="4921486D" w14:textId="77777777" w:rsidR="002B62EB" w:rsidRDefault="002B62EB">
      <w:pPr>
        <w:ind w:hanging="2"/>
        <w:rPr>
          <w:rFonts w:ascii="Arial" w:eastAsia="Arial" w:hAnsi="Arial" w:cs="Arial"/>
          <w:color w:val="000000"/>
          <w:sz w:val="22"/>
          <w:szCs w:val="22"/>
        </w:rPr>
      </w:pPr>
    </w:p>
    <w:p w14:paraId="1CE44C46" w14:textId="77777777" w:rsidR="002B62EB" w:rsidRDefault="00000000">
      <w:pPr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* A Proposta de Preço encontra-se em conformidade com os projetos, planilhas orçamentárias, composição do BDI, cronogramas físicos-financeiros, memoriais descritivos e demais anexos e exigências que compõem o Edital. </w:t>
      </w:r>
    </w:p>
    <w:sectPr w:rsidR="002B62E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134" w:right="1134" w:bottom="1134" w:left="1134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56444D" w14:textId="77777777" w:rsidR="00FF36AF" w:rsidRDefault="00FF36AF">
      <w:pPr>
        <w:spacing w:line="240" w:lineRule="auto"/>
        <w:ind w:left="0" w:hanging="3"/>
      </w:pPr>
      <w:r>
        <w:separator/>
      </w:r>
    </w:p>
  </w:endnote>
  <w:endnote w:type="continuationSeparator" w:id="0">
    <w:p w14:paraId="0409648B" w14:textId="77777777" w:rsidR="00FF36AF" w:rsidRDefault="00FF36AF">
      <w:pPr>
        <w:spacing w:line="240" w:lineRule="auto"/>
        <w:ind w:left="0" w:hanging="3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roman"/>
    <w:notTrueType/>
    <w:pitch w:val="default"/>
  </w:font>
  <w:font w:name="Liberation Sans">
    <w:panose1 w:val="00000000000000000000"/>
    <w:charset w:val="00"/>
    <w:family w:val="roman"/>
    <w:notTrueType/>
    <w:pitch w:val="default"/>
  </w:font>
  <w:font w:name="Microsoft YaHei">
    <w:panose1 w:val="020B0503020204020204"/>
    <w:charset w:val="00"/>
    <w:family w:val="roman"/>
    <w:notTrueType/>
    <w:pitch w:val="default"/>
  </w:font>
  <w:font w:name="Lucida Sans">
    <w:panose1 w:val="020B0602030504020204"/>
    <w:charset w:val="00"/>
    <w:family w:val="roman"/>
    <w:notTrueType/>
    <w:pitch w:val="default"/>
  </w:font>
  <w:font w:name="Trebuchet MS">
    <w:panose1 w:val="020B0603020202020204"/>
    <w:charset w:val="00"/>
    <w:family w:val="roman"/>
    <w:notTrueType/>
    <w:pitch w:val="default"/>
  </w:font>
  <w:font w:name="Georgia">
    <w:panose1 w:val="02040502050405020303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57A7E5" w14:textId="77777777" w:rsidR="00DD45DE" w:rsidRDefault="00DD45DE">
    <w:pPr>
      <w:pStyle w:val="Rodap"/>
      <w:ind w:left="0" w:hanging="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9F3165" w14:textId="77777777" w:rsidR="00DD45DE" w:rsidRDefault="00DD45DE">
    <w:pPr>
      <w:pStyle w:val="Rodap"/>
      <w:ind w:left="0" w:hanging="3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BB1E06" w14:textId="77777777" w:rsidR="00DD45DE" w:rsidRDefault="00DD45DE">
    <w:pPr>
      <w:pStyle w:val="Rodap"/>
      <w:ind w:left="0" w:hanging="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969CC2" w14:textId="77777777" w:rsidR="00FF36AF" w:rsidRDefault="00FF36AF">
      <w:pPr>
        <w:spacing w:line="240" w:lineRule="auto"/>
        <w:ind w:left="0" w:hanging="3"/>
      </w:pPr>
      <w:r>
        <w:separator/>
      </w:r>
    </w:p>
  </w:footnote>
  <w:footnote w:type="continuationSeparator" w:id="0">
    <w:p w14:paraId="1050CE9D" w14:textId="77777777" w:rsidR="00FF36AF" w:rsidRDefault="00FF36AF">
      <w:pPr>
        <w:spacing w:line="240" w:lineRule="auto"/>
        <w:ind w:left="0" w:hanging="3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D13046" w14:textId="77777777" w:rsidR="00DD45DE" w:rsidRDefault="00DD45DE">
    <w:pPr>
      <w:pStyle w:val="Cabealho"/>
      <w:ind w:left="0" w:hanging="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E8D93D" w14:textId="77777777" w:rsidR="002B62EB" w:rsidRDefault="00000000">
    <w:pPr>
      <w:pBdr>
        <w:top w:val="nil"/>
        <w:left w:val="nil"/>
        <w:bottom w:val="single" w:sz="4" w:space="1" w:color="000000"/>
        <w:right w:val="nil"/>
        <w:between w:val="nil"/>
      </w:pBdr>
      <w:tabs>
        <w:tab w:val="left" w:pos="0"/>
        <w:tab w:val="left" w:pos="0"/>
        <w:tab w:val="left" w:pos="1488"/>
        <w:tab w:val="left" w:pos="10912"/>
      </w:tabs>
      <w:spacing w:before="240" w:after="60" w:line="240" w:lineRule="auto"/>
      <w:ind w:hanging="2"/>
      <w:rPr>
        <w:rFonts w:ascii="Calibri" w:eastAsia="Calibri" w:hAnsi="Calibri" w:cs="Calibri"/>
        <w:i/>
        <w:sz w:val="24"/>
        <w:szCs w:val="24"/>
      </w:rPr>
    </w:pPr>
    <w:r>
      <w:rPr>
        <w:rFonts w:ascii="Calibri" w:eastAsia="Calibri" w:hAnsi="Calibri" w:cs="Calibri"/>
        <w:i/>
        <w:noProof/>
        <w:sz w:val="24"/>
        <w:szCs w:val="24"/>
      </w:rPr>
      <w:drawing>
        <wp:inline distT="114300" distB="114300" distL="114300" distR="114300" wp14:anchorId="32A4DB61" wp14:editId="7980F84B">
          <wp:extent cx="2580064" cy="900113"/>
          <wp:effectExtent l="0" t="0" r="0" b="0"/>
          <wp:docPr id="102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580064" cy="9001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2EE2FEC2" w14:textId="77777777" w:rsidR="002B62EB" w:rsidRDefault="002B62EB">
    <w:pPr>
      <w:ind w:left="0" w:hanging="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26405B" w14:textId="77777777" w:rsidR="00DD45DE" w:rsidRDefault="00DD45DE">
    <w:pPr>
      <w:pStyle w:val="Cabealho"/>
      <w:ind w:left="0" w:hanging="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E043FB3"/>
    <w:multiLevelType w:val="multilevel"/>
    <w:tmpl w:val="92A8DE5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4948789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62EB"/>
    <w:rsid w:val="00030AF9"/>
    <w:rsid w:val="00116995"/>
    <w:rsid w:val="002B62EB"/>
    <w:rsid w:val="003D21F8"/>
    <w:rsid w:val="00444943"/>
    <w:rsid w:val="0052691E"/>
    <w:rsid w:val="00581D14"/>
    <w:rsid w:val="008037CB"/>
    <w:rsid w:val="00A02E7D"/>
    <w:rsid w:val="00DD45DE"/>
    <w:rsid w:val="00FF36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8BB794"/>
  <w15:docId w15:val="{8974FF05-1314-4E11-848E-9A95EDF9C4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8"/>
        <w:szCs w:val="28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eastAsia="zh-CN"/>
    </w:rPr>
  </w:style>
  <w:style w:type="paragraph" w:styleId="Ttulo1">
    <w:name w:val="heading 1"/>
    <w:basedOn w:val="Normal"/>
    <w:next w:val="Normal"/>
    <w:uiPriority w:val="9"/>
    <w:qFormat/>
    <w:pPr>
      <w:keepNext/>
      <w:numPr>
        <w:numId w:val="1"/>
      </w:numPr>
      <w:tabs>
        <w:tab w:val="left" w:pos="0"/>
      </w:tabs>
      <w:ind w:left="-1" w:hanging="1"/>
    </w:pPr>
    <w:rPr>
      <w:rFonts w:ascii="Arial" w:hAnsi="Arial" w:cs="Arial"/>
      <w:sz w:val="24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numPr>
        <w:ilvl w:val="1"/>
        <w:numId w:val="1"/>
      </w:numPr>
      <w:tabs>
        <w:tab w:val="left" w:pos="0"/>
      </w:tabs>
      <w:ind w:left="-1" w:hanging="1"/>
      <w:outlineLvl w:val="1"/>
    </w:pPr>
    <w:rPr>
      <w:b/>
      <w:bCs/>
      <w:sz w:val="24"/>
      <w:szCs w:val="24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numPr>
        <w:ilvl w:val="2"/>
        <w:numId w:val="1"/>
      </w:numPr>
      <w:tabs>
        <w:tab w:val="left" w:pos="0"/>
      </w:tabs>
      <w:ind w:left="-1" w:hanging="1"/>
      <w:jc w:val="right"/>
      <w:outlineLvl w:val="2"/>
    </w:pPr>
    <w:rPr>
      <w:b/>
      <w:bCs/>
      <w:sz w:val="24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numPr>
        <w:ilvl w:val="5"/>
        <w:numId w:val="1"/>
      </w:numPr>
      <w:tabs>
        <w:tab w:val="left" w:pos="0"/>
      </w:tabs>
      <w:spacing w:before="240" w:after="60"/>
      <w:ind w:left="-1" w:hanging="1"/>
      <w:outlineLvl w:val="5"/>
    </w:pPr>
    <w:rPr>
      <w:b/>
      <w:bCs/>
      <w:sz w:val="22"/>
      <w:szCs w:val="22"/>
    </w:rPr>
  </w:style>
  <w:style w:type="paragraph" w:styleId="Ttulo8">
    <w:name w:val="heading 8"/>
    <w:basedOn w:val="Normal"/>
    <w:next w:val="Normal"/>
    <w:pPr>
      <w:numPr>
        <w:ilvl w:val="7"/>
        <w:numId w:val="1"/>
      </w:numPr>
      <w:tabs>
        <w:tab w:val="left" w:pos="0"/>
      </w:tabs>
      <w:spacing w:before="240" w:after="60"/>
      <w:ind w:left="-1" w:hanging="1"/>
      <w:outlineLvl w:val="7"/>
    </w:pPr>
    <w:rPr>
      <w:rFonts w:ascii="Calibri" w:hAnsi="Calibri"/>
      <w:i/>
      <w:iCs/>
      <w:sz w:val="24"/>
      <w:szCs w:val="24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a">
    <w:name w:val="List"/>
    <w:basedOn w:val="Corpodetexto"/>
  </w:style>
  <w:style w:type="paragraph" w:styleId="Corpodetexto">
    <w:name w:val="Body Text"/>
    <w:basedOn w:val="Normal"/>
    <w:pPr>
      <w:jc w:val="both"/>
    </w:pPr>
    <w:rPr>
      <w:sz w:val="26"/>
    </w:rPr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Legenda">
    <w:name w:val="caption"/>
    <w:basedOn w:val="Normal"/>
    <w:pPr>
      <w:suppressLineNumbers/>
      <w:spacing w:before="120" w:after="120"/>
    </w:pPr>
    <w:rPr>
      <w:i/>
      <w:iCs/>
      <w:sz w:val="24"/>
      <w:szCs w:val="24"/>
    </w:rPr>
  </w:style>
  <w:style w:type="paragraph" w:styleId="Textodebalo">
    <w:name w:val="Balloon Text"/>
    <w:basedOn w:val="Normal"/>
    <w:rPr>
      <w:rFonts w:ascii="Tahoma" w:hAnsi="Tahoma" w:cs="Tahoma"/>
      <w:sz w:val="16"/>
      <w:szCs w:val="16"/>
    </w:rPr>
  </w:style>
  <w:style w:type="paragraph" w:styleId="Recuodecorpodetexto">
    <w:name w:val="Body Text Indent"/>
    <w:basedOn w:val="Normal"/>
    <w:pPr>
      <w:spacing w:after="120"/>
      <w:ind w:left="283" w:firstLine="0"/>
    </w:pPr>
    <w:rPr>
      <w:sz w:val="20"/>
      <w:szCs w:val="20"/>
    </w:rPr>
  </w:style>
  <w:style w:type="character" w:customStyle="1" w:styleId="WW8Num1z0">
    <w:name w:val="WW8Num1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2">
    <w:name w:val="WW8Num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3">
    <w:name w:val="WW8Num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4">
    <w:name w:val="WW8Num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5">
    <w:name w:val="WW8Num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6">
    <w:name w:val="WW8Num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7">
    <w:name w:val="WW8Num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8">
    <w:name w:val="WW8Num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0">
    <w:name w:val="WW8Num2z0"/>
    <w:rPr>
      <w:rFonts w:ascii="Calibri" w:hAnsi="Calibri" w:cs="Calibri" w:hint="default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z1">
    <w:name w:val="WW8Num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2">
    <w:name w:val="WW8Num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3">
    <w:name w:val="WW8Num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4">
    <w:name w:val="WW8Num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5">
    <w:name w:val="WW8Num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6">
    <w:name w:val="WW8Num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7">
    <w:name w:val="WW8Num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8">
    <w:name w:val="WW8Num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Fontepargpadro1">
    <w:name w:val="Fonte parág. padrão1"/>
    <w:rPr>
      <w:w w:val="100"/>
      <w:position w:val="-1"/>
      <w:effect w:val="none"/>
      <w:vertAlign w:val="baseline"/>
      <w:cs w:val="0"/>
      <w:em w:val="none"/>
    </w:rPr>
  </w:style>
  <w:style w:type="character" w:customStyle="1" w:styleId="Ttulo8Char">
    <w:name w:val="Título 8 Char"/>
    <w:rPr>
      <w:rFonts w:ascii="Calibri" w:eastAsia="Times New Roman" w:hAnsi="Calibri" w:cs="Times New Roman"/>
      <w:i/>
      <w:iCs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CabealhoChar">
    <w:name w:val="Cabeçalho Char"/>
    <w:rPr>
      <w:w w:val="100"/>
      <w:position w:val="-1"/>
      <w:sz w:val="28"/>
      <w:effect w:val="none"/>
      <w:vertAlign w:val="baseline"/>
      <w:cs w:val="0"/>
      <w:em w:val="none"/>
    </w:rPr>
  </w:style>
  <w:style w:type="character" w:customStyle="1" w:styleId="SemEspaamentoChar">
    <w:name w:val="Sem Espaçamento Char"/>
    <w:rPr>
      <w:rFonts w:ascii="Calibri" w:eastAsia="Calibri" w:hAnsi="Calibri" w:cs="Calibri"/>
      <w:w w:val="100"/>
      <w:position w:val="-1"/>
      <w:sz w:val="22"/>
      <w:szCs w:val="22"/>
      <w:effect w:val="none"/>
      <w:vertAlign w:val="baseline"/>
      <w:cs w:val="0"/>
      <w:em w:val="none"/>
    </w:rPr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Liberation Sans" w:eastAsia="Microsoft YaHei" w:hAnsi="Liberation Sans" w:cs="Lucida Sans"/>
    </w:rPr>
  </w:style>
  <w:style w:type="paragraph" w:customStyle="1" w:styleId="ndice">
    <w:name w:val="Índice"/>
    <w:basedOn w:val="Normal"/>
    <w:pPr>
      <w:suppressLineNumbers/>
    </w:pPr>
  </w:style>
  <w:style w:type="paragraph" w:customStyle="1" w:styleId="Corpodetexto21">
    <w:name w:val="Corpo de texto 21"/>
    <w:basedOn w:val="Normal"/>
    <w:pPr>
      <w:jc w:val="both"/>
    </w:pPr>
    <w:rPr>
      <w:b/>
      <w:bCs/>
      <w:sz w:val="24"/>
    </w:rPr>
  </w:style>
  <w:style w:type="paragraph" w:customStyle="1" w:styleId="CM9">
    <w:name w:val="CM9"/>
    <w:basedOn w:val="Normal"/>
    <w:next w:val="Normal"/>
    <w:pPr>
      <w:widowControl w:val="0"/>
      <w:autoSpaceDE w:val="0"/>
      <w:spacing w:after="158"/>
    </w:pPr>
    <w:rPr>
      <w:rFonts w:ascii="Arial" w:hAnsi="Arial" w:cs="Arial"/>
      <w:sz w:val="24"/>
      <w:szCs w:val="24"/>
    </w:rPr>
  </w:style>
  <w:style w:type="paragraph" w:styleId="SemEspaamento">
    <w:name w:val="No Spacing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eastAsia="Calibri" w:hAnsi="Calibri" w:cs="Calibri"/>
      <w:position w:val="-1"/>
      <w:sz w:val="22"/>
      <w:szCs w:val="22"/>
      <w:lang w:eastAsia="zh-CN"/>
    </w:rPr>
  </w:style>
  <w:style w:type="paragraph" w:customStyle="1" w:styleId="Default">
    <w:name w:val="Default"/>
    <w:pPr>
      <w:autoSpaceDE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rebuchet MS" w:hAnsi="Trebuchet MS" w:cs="Trebuchet MS"/>
      <w:color w:val="000000"/>
      <w:position w:val="-1"/>
      <w:sz w:val="24"/>
      <w:szCs w:val="24"/>
      <w:lang w:eastAsia="zh-CN"/>
    </w:rPr>
  </w:style>
  <w:style w:type="paragraph" w:styleId="PargrafodaLista">
    <w:name w:val="List Paragraph"/>
    <w:basedOn w:val="Normal"/>
    <w:pPr>
      <w:ind w:left="708" w:hanging="709"/>
      <w:jc w:val="both"/>
    </w:pPr>
    <w:rPr>
      <w:sz w:val="24"/>
    </w:rPr>
  </w:style>
  <w:style w:type="paragraph" w:customStyle="1" w:styleId="Contedodoquadro">
    <w:name w:val="Conteúdo do quadro"/>
    <w:basedOn w:val="Normal"/>
  </w:style>
  <w:style w:type="paragraph" w:customStyle="1" w:styleId="DocumentMap">
    <w:name w:val="DocumentMap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eastAsia="Calibri" w:hAnsi="Calibri" w:cs="Calibri"/>
      <w:position w:val="-1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7G9kG3VbmOFrkEq6optZm3dAxcg==">CgMxLjAyCGguZ2pkZ3hzOAByITFsQlg1aldMTl9fbG1rWG4wbUNQSkxWZGl5Y0dTZUtlUw==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257</Words>
  <Characters>1393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Thalles Tadeu Nogueira Gomes</cp:lastModifiedBy>
  <cp:revision>5</cp:revision>
  <dcterms:created xsi:type="dcterms:W3CDTF">2023-04-27T19:12:00Z</dcterms:created>
  <dcterms:modified xsi:type="dcterms:W3CDTF">2025-10-13T15:42:00Z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1046-12.2.0.17562</vt:lpwstr>
  </property>
  <property fmtid="{D5CDD505-2E9C-101B-9397-08002B2CF9AE}" pid="3" name="ICV">
    <vt:lpwstr>7914F31468094D86801D07B09019A79A_13</vt:lpwstr>
  </property>
</Properties>
</file>